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3D5B0" w14:textId="77777777" w:rsidR="001A6FF7" w:rsidRDefault="001A6FF7" w:rsidP="001A6FF7">
      <w:pPr>
        <w:autoSpaceDE w:val="0"/>
        <w:autoSpaceDN w:val="0"/>
        <w:adjustRightInd w:val="0"/>
        <w:jc w:val="center"/>
        <w:rPr>
          <w:b/>
          <w:bCs/>
          <w:sz w:val="23"/>
          <w:szCs w:val="23"/>
        </w:rPr>
      </w:pPr>
      <w:r>
        <w:rPr>
          <w:b/>
          <w:bCs/>
          <w:sz w:val="23"/>
          <w:szCs w:val="23"/>
        </w:rPr>
        <w:t>MISSOURI STATE UNIVERSITY</w:t>
      </w:r>
    </w:p>
    <w:p w14:paraId="39199A8D" w14:textId="77777777" w:rsidR="001A6FF7" w:rsidRDefault="001A6FF7" w:rsidP="001A6FF7">
      <w:pPr>
        <w:autoSpaceDE w:val="0"/>
        <w:autoSpaceDN w:val="0"/>
        <w:adjustRightInd w:val="0"/>
        <w:jc w:val="center"/>
        <w:rPr>
          <w:b/>
          <w:bCs/>
          <w:sz w:val="23"/>
          <w:szCs w:val="23"/>
        </w:rPr>
      </w:pPr>
      <w:r>
        <w:rPr>
          <w:b/>
          <w:bCs/>
          <w:sz w:val="23"/>
          <w:szCs w:val="23"/>
        </w:rPr>
        <w:t>Daily Lesson Plan</w:t>
      </w:r>
    </w:p>
    <w:p w14:paraId="264AF65B" w14:textId="0FE85627"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Name: </w:t>
      </w:r>
      <w:r>
        <w:rPr>
          <w:rFonts w:ascii="TimesNewRomanPSMT" w:hAnsi="TimesNewRomanPSMT" w:cs="TimesNewRomanPSMT"/>
          <w:sz w:val="23"/>
          <w:szCs w:val="23"/>
        </w:rPr>
        <w:tab/>
      </w:r>
      <w:r w:rsidR="00236D54">
        <w:rPr>
          <w:rFonts w:ascii="TimesNewRomanPSMT" w:hAnsi="TimesNewRomanPSMT" w:cs="TimesNewRomanPSMT"/>
          <w:sz w:val="23"/>
          <w:szCs w:val="23"/>
        </w:rPr>
        <w:t>Christina Levey</w:t>
      </w:r>
      <w:r>
        <w:rPr>
          <w:rFonts w:ascii="TimesNewRomanPSMT" w:hAnsi="TimesNewRomanPSMT" w:cs="TimesNewRomanPSMT"/>
          <w:sz w:val="23"/>
          <w:szCs w:val="23"/>
        </w:rPr>
        <w:tab/>
      </w:r>
      <w:r w:rsidR="00407100">
        <w:rPr>
          <w:rFonts w:ascii="TimesNewRomanPSMT" w:hAnsi="TimesNewRomanPSMT" w:cs="TimesNewRomanPSMT"/>
          <w:sz w:val="23"/>
          <w:szCs w:val="23"/>
        </w:rPr>
        <w:tab/>
      </w:r>
      <w:r w:rsidR="00581E64">
        <w:rPr>
          <w:rFonts w:ascii="TimesNewRomanPSMT" w:hAnsi="TimesNewRomanPSMT" w:cs="TimesNewRomanPSMT"/>
          <w:sz w:val="23"/>
          <w:szCs w:val="23"/>
        </w:rPr>
        <w:tab/>
      </w:r>
      <w:r w:rsidR="00581E64">
        <w:rPr>
          <w:rFonts w:ascii="TimesNewRomanPSMT" w:hAnsi="TimesNewRomanPSMT" w:cs="TimesNewRomanPSMT"/>
          <w:sz w:val="23"/>
          <w:szCs w:val="23"/>
        </w:rPr>
        <w:tab/>
      </w:r>
      <w:r w:rsidR="00581E64">
        <w:rPr>
          <w:rFonts w:ascii="TimesNewRomanPSMT" w:hAnsi="TimesNewRomanPSMT" w:cs="TimesNewRomanPSMT"/>
          <w:sz w:val="23"/>
          <w:szCs w:val="23"/>
        </w:rPr>
        <w:tab/>
      </w:r>
      <w:r>
        <w:rPr>
          <w:rFonts w:ascii="TimesNewRomanPSMT" w:hAnsi="TimesNewRomanPSMT" w:cs="TimesNewRomanPSMT"/>
          <w:sz w:val="23"/>
          <w:szCs w:val="23"/>
        </w:rPr>
        <w:t>Date:</w:t>
      </w:r>
      <w:r w:rsidR="00581E64">
        <w:rPr>
          <w:rFonts w:ascii="TimesNewRomanPSMT" w:hAnsi="TimesNewRomanPSMT" w:cs="TimesNewRomanPSMT"/>
          <w:sz w:val="23"/>
          <w:szCs w:val="23"/>
        </w:rPr>
        <w:t xml:space="preserve"> </w:t>
      </w:r>
      <w:r w:rsidR="001010E4">
        <w:rPr>
          <w:rFonts w:ascii="TimesNewRomanPSMT" w:hAnsi="TimesNewRomanPSMT" w:cs="TimesNewRomanPSMT"/>
          <w:sz w:val="23"/>
          <w:szCs w:val="23"/>
        </w:rPr>
        <w:tab/>
      </w:r>
      <w:r w:rsidR="00236D54">
        <w:rPr>
          <w:rFonts w:ascii="TimesNewRomanPSMT" w:hAnsi="TimesNewRomanPSMT" w:cs="TimesNewRomanPSMT"/>
          <w:sz w:val="23"/>
          <w:szCs w:val="23"/>
        </w:rPr>
        <w:t>August 24, 2012</w:t>
      </w:r>
    </w:p>
    <w:p w14:paraId="24D9C073" w14:textId="77777777" w:rsidR="001A6FF7" w:rsidRDefault="001A6FF7" w:rsidP="001A6FF7">
      <w:pPr>
        <w:autoSpaceDE w:val="0"/>
        <w:autoSpaceDN w:val="0"/>
        <w:adjustRightInd w:val="0"/>
        <w:rPr>
          <w:rFonts w:ascii="TimesNewRomanPSMT" w:hAnsi="TimesNewRomanPSMT" w:cs="TimesNewRomanPSMT"/>
          <w:sz w:val="23"/>
          <w:szCs w:val="23"/>
        </w:rPr>
      </w:pPr>
    </w:p>
    <w:p w14:paraId="50B8C8E1" w14:textId="2FC0887A"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Subject:</w:t>
      </w:r>
      <w:r w:rsidR="00236D54">
        <w:rPr>
          <w:rFonts w:ascii="TimesNewRomanPSMT" w:hAnsi="TimesNewRomanPSMT" w:cs="TimesNewRomanPSMT"/>
          <w:sz w:val="23"/>
          <w:szCs w:val="23"/>
        </w:rPr>
        <w:t xml:space="preserve"> Reading – How do I choose a book?</w:t>
      </w:r>
      <w:r w:rsidR="001010E4">
        <w:rPr>
          <w:rFonts w:ascii="TimesNewRomanPSMT" w:hAnsi="TimesNewRomanPSMT" w:cs="TimesNewRomanPSMT"/>
          <w:sz w:val="23"/>
          <w:szCs w:val="23"/>
        </w:rPr>
        <w:tab/>
      </w:r>
      <w:r w:rsidR="001010E4">
        <w:rPr>
          <w:rFonts w:ascii="TimesNewRomanPSMT" w:hAnsi="TimesNewRomanPSMT" w:cs="TimesNewRomanPSMT"/>
          <w:sz w:val="23"/>
          <w:szCs w:val="23"/>
        </w:rPr>
        <w:tab/>
      </w:r>
      <w:r w:rsidR="001010E4">
        <w:rPr>
          <w:rFonts w:ascii="TimesNewRomanPSMT" w:hAnsi="TimesNewRomanPSMT" w:cs="TimesNewRomanPSMT"/>
          <w:sz w:val="23"/>
          <w:szCs w:val="23"/>
        </w:rPr>
        <w:tab/>
      </w:r>
      <w:r>
        <w:rPr>
          <w:rFonts w:ascii="TimesNewRomanPSMT" w:hAnsi="TimesNewRomanPSMT" w:cs="TimesNewRomanPSMT"/>
          <w:sz w:val="23"/>
          <w:szCs w:val="23"/>
        </w:rPr>
        <w:t>Grade Level:</w:t>
      </w:r>
      <w:r w:rsidR="007073C1">
        <w:rPr>
          <w:rFonts w:ascii="TimesNewRomanPSMT" w:hAnsi="TimesNewRomanPSMT" w:cs="TimesNewRomanPSMT"/>
          <w:sz w:val="23"/>
          <w:szCs w:val="23"/>
        </w:rPr>
        <w:t xml:space="preserve"> </w:t>
      </w:r>
      <w:r w:rsidR="001010E4">
        <w:rPr>
          <w:rFonts w:ascii="TimesNewRomanPSMT" w:hAnsi="TimesNewRomanPSMT" w:cs="TimesNewRomanPSMT"/>
          <w:sz w:val="23"/>
          <w:szCs w:val="23"/>
        </w:rPr>
        <w:tab/>
      </w:r>
      <w:r w:rsidR="00236D54">
        <w:rPr>
          <w:rFonts w:ascii="TimesNewRomanPSMT" w:hAnsi="TimesNewRomanPSMT" w:cs="TimesNewRomanPSMT"/>
          <w:sz w:val="23"/>
          <w:szCs w:val="23"/>
        </w:rPr>
        <w:t>6</w:t>
      </w:r>
    </w:p>
    <w:p w14:paraId="5BFF360E" w14:textId="77777777" w:rsidR="001A6FF7" w:rsidRDefault="001A6FF7" w:rsidP="001A6FF7">
      <w:pPr>
        <w:autoSpaceDE w:val="0"/>
        <w:autoSpaceDN w:val="0"/>
        <w:adjustRightInd w:val="0"/>
        <w:rPr>
          <w:rFonts w:ascii="TimesNewRomanPSMT" w:hAnsi="TimesNewRomanPSMT" w:cs="TimesNewRomanPSMT"/>
          <w:sz w:val="23"/>
          <w:szCs w:val="23"/>
        </w:rPr>
      </w:pPr>
    </w:p>
    <w:p w14:paraId="68C99A83"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Measurable Objectives:</w:t>
      </w:r>
    </w:p>
    <w:p w14:paraId="19399538" w14:textId="53DE2115" w:rsidR="001A6FF7" w:rsidRDefault="00236D54" w:rsidP="00236D54">
      <w:pPr>
        <w:pStyle w:val="ListParagraph"/>
        <w:numPr>
          <w:ilvl w:val="0"/>
          <w:numId w:val="10"/>
        </w:numPr>
        <w:autoSpaceDE w:val="0"/>
        <w:autoSpaceDN w:val="0"/>
        <w:adjustRightInd w:val="0"/>
        <w:rPr>
          <w:rFonts w:ascii="TimesNewRomanPSMT" w:hAnsi="TimesNewRomanPSMT" w:cs="TimesNewRomanPSMT"/>
          <w:color w:val="17365D" w:themeColor="text2" w:themeShade="BF"/>
          <w:sz w:val="23"/>
          <w:szCs w:val="23"/>
        </w:rPr>
      </w:pPr>
      <w:r w:rsidRPr="00236D54">
        <w:rPr>
          <w:rFonts w:ascii="TimesNewRomanPSMT" w:hAnsi="TimesNewRomanPSMT" w:cs="TimesNewRomanPSMT"/>
          <w:color w:val="17365D" w:themeColor="text2" w:themeShade="BF"/>
          <w:sz w:val="23"/>
          <w:szCs w:val="23"/>
        </w:rPr>
        <w:t xml:space="preserve">The student will be able to pick a book for independent </w:t>
      </w:r>
      <w:r>
        <w:rPr>
          <w:rFonts w:ascii="TimesNewRomanPSMT" w:hAnsi="TimesNewRomanPSMT" w:cs="TimesNewRomanPSMT"/>
          <w:color w:val="17365D" w:themeColor="text2" w:themeShade="BF"/>
          <w:sz w:val="23"/>
          <w:szCs w:val="23"/>
        </w:rPr>
        <w:t xml:space="preserve">reading after discussing </w:t>
      </w:r>
      <w:r w:rsidRPr="00236D54">
        <w:rPr>
          <w:rFonts w:ascii="TimesNewRomanPSMT" w:hAnsi="TimesNewRomanPSMT" w:cs="TimesNewRomanPSMT"/>
          <w:color w:val="17365D" w:themeColor="text2" w:themeShade="BF"/>
          <w:sz w:val="23"/>
          <w:szCs w:val="23"/>
        </w:rPr>
        <w:t>t</w:t>
      </w:r>
      <w:r>
        <w:rPr>
          <w:rFonts w:ascii="TimesNewRomanPSMT" w:hAnsi="TimesNewRomanPSMT" w:cs="TimesNewRomanPSMT"/>
          <w:color w:val="17365D" w:themeColor="text2" w:themeShade="BF"/>
          <w:sz w:val="23"/>
          <w:szCs w:val="23"/>
        </w:rPr>
        <w:t>h</w:t>
      </w:r>
      <w:r w:rsidRPr="00236D54">
        <w:rPr>
          <w:rFonts w:ascii="TimesNewRomanPSMT" w:hAnsi="TimesNewRomanPSMT" w:cs="TimesNewRomanPSMT"/>
          <w:color w:val="17365D" w:themeColor="text2" w:themeShade="BF"/>
          <w:sz w:val="23"/>
          <w:szCs w:val="23"/>
        </w:rPr>
        <w:t>e factors involved in choosing a book.</w:t>
      </w:r>
    </w:p>
    <w:p w14:paraId="5EC3D329" w14:textId="1938D5CC" w:rsidR="00C254E2" w:rsidRPr="00236D54" w:rsidRDefault="00236D54" w:rsidP="001A6FF7">
      <w:pPr>
        <w:pStyle w:val="ListParagraph"/>
        <w:numPr>
          <w:ilvl w:val="0"/>
          <w:numId w:val="10"/>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The stu</w:t>
      </w:r>
      <w:bookmarkStart w:id="0" w:name="_GoBack"/>
      <w:bookmarkEnd w:id="0"/>
      <w:r>
        <w:rPr>
          <w:rFonts w:ascii="TimesNewRomanPSMT" w:hAnsi="TimesNewRomanPSMT" w:cs="TimesNewRomanPSMT"/>
          <w:color w:val="17365D" w:themeColor="text2" w:themeShade="BF"/>
          <w:sz w:val="23"/>
          <w:szCs w:val="23"/>
        </w:rPr>
        <w:t>dent will be able to create reading goals by reviewing the results of their reading performance test and then they will predict the amount of books that they will read by the end of the year.</w:t>
      </w:r>
    </w:p>
    <w:p w14:paraId="1988AA02" w14:textId="77777777" w:rsidR="00C254E2" w:rsidRPr="00A42544" w:rsidRDefault="00C254E2" w:rsidP="001A6FF7">
      <w:pPr>
        <w:autoSpaceDE w:val="0"/>
        <w:autoSpaceDN w:val="0"/>
        <w:adjustRightInd w:val="0"/>
        <w:rPr>
          <w:rFonts w:ascii="TimesNewRomanPSMT" w:hAnsi="TimesNewRomanPSMT" w:cs="TimesNewRomanPSMT"/>
          <w:color w:val="17365D" w:themeColor="text2" w:themeShade="BF"/>
          <w:sz w:val="23"/>
          <w:szCs w:val="23"/>
        </w:rPr>
      </w:pPr>
    </w:p>
    <w:p w14:paraId="2AEEC799" w14:textId="77777777" w:rsidR="001A6FF7" w:rsidRDefault="001A6FF7" w:rsidP="00D57A78">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Standards:</w:t>
      </w:r>
      <w:r>
        <w:rPr>
          <w:rFonts w:ascii="TimesNewRomanPSMT" w:hAnsi="TimesNewRomanPSMT" w:cs="TimesNewRomanPSMT"/>
          <w:sz w:val="23"/>
          <w:szCs w:val="23"/>
        </w:rPr>
        <w:t xml:space="preserve"> </w:t>
      </w:r>
    </w:p>
    <w:p w14:paraId="256C0D41" w14:textId="50FD1804" w:rsidR="00D57A78" w:rsidRPr="00D57A78" w:rsidRDefault="00D57A78" w:rsidP="00893AA7">
      <w:pPr>
        <w:autoSpaceDE w:val="0"/>
        <w:autoSpaceDN w:val="0"/>
        <w:adjustRightInd w:val="0"/>
        <w:ind w:left="720"/>
        <w:rPr>
          <w:rFonts w:ascii="TimesNewRomanPSMT" w:hAnsi="TimesNewRomanPSMT" w:cs="TimesNewRomanPSMT"/>
          <w:b/>
          <w:sz w:val="23"/>
          <w:szCs w:val="23"/>
        </w:rPr>
      </w:pPr>
      <w:proofErr w:type="spellStart"/>
      <w:r w:rsidRPr="00D57A78">
        <w:rPr>
          <w:rFonts w:ascii="TimesNewRomanPSMT" w:hAnsi="TimesNewRomanPSMT" w:cs="TimesNewRomanPSMT"/>
          <w:b/>
          <w:sz w:val="23"/>
          <w:szCs w:val="23"/>
        </w:rPr>
        <w:t>MoStep</w:t>
      </w:r>
      <w:proofErr w:type="spellEnd"/>
      <w:r w:rsidRPr="00D57A78">
        <w:rPr>
          <w:rFonts w:ascii="TimesNewRomanPSMT" w:hAnsi="TimesNewRomanPSMT" w:cs="TimesNewRomanPSMT"/>
          <w:b/>
          <w:sz w:val="23"/>
          <w:szCs w:val="23"/>
        </w:rPr>
        <w:t>:</w:t>
      </w:r>
      <w:r w:rsidR="00581E64" w:rsidRPr="00581E64">
        <w:rPr>
          <w:rFonts w:ascii="TimesNewRomanPSMT" w:hAnsi="TimesNewRomanPSMT" w:cs="TimesNewRomanPSMT"/>
          <w:b/>
          <w:sz w:val="23"/>
          <w:szCs w:val="23"/>
        </w:rPr>
        <w:t xml:space="preserve"> </w:t>
      </w:r>
      <w:proofErr w:type="gramStart"/>
      <w:r w:rsidR="00893AA7" w:rsidRPr="00893AA7">
        <w:rPr>
          <w:rFonts w:ascii="TimesNewRomanPSMT" w:hAnsi="TimesNewRomanPSMT" w:cs="TimesNewRomanPSMT"/>
          <w:b/>
          <w:sz w:val="23"/>
          <w:szCs w:val="23"/>
        </w:rPr>
        <w:t>1.2.8</w:t>
      </w:r>
      <w:r w:rsidR="00893AA7">
        <w:rPr>
          <w:rFonts w:ascii="TimesNewRomanPSMT" w:hAnsi="TimesNewRomanPSMT" w:cs="TimesNewRomanPSMT"/>
          <w:b/>
          <w:sz w:val="23"/>
          <w:szCs w:val="23"/>
        </w:rPr>
        <w:t>.3</w:t>
      </w:r>
      <w:r w:rsidR="00893AA7" w:rsidRPr="00893AA7">
        <w:rPr>
          <w:rFonts w:ascii="TimesNewRomanPSMT" w:hAnsi="TimesNewRomanPSMT" w:cs="TimesNewRomanPSMT"/>
          <w:b/>
          <w:sz w:val="23"/>
          <w:szCs w:val="23"/>
        </w:rPr>
        <w:t xml:space="preserve">  </w:t>
      </w:r>
      <w:r w:rsidR="00893AA7" w:rsidRPr="00893AA7">
        <w:rPr>
          <w:rFonts w:ascii="TimesNewRomanPSMT" w:hAnsi="TimesNewRomanPSMT" w:cs="TimesNewRomanPSMT"/>
          <w:sz w:val="23"/>
          <w:szCs w:val="23"/>
        </w:rPr>
        <w:t>The</w:t>
      </w:r>
      <w:proofErr w:type="gramEnd"/>
      <w:r w:rsidR="00893AA7" w:rsidRPr="00893AA7">
        <w:rPr>
          <w:rFonts w:ascii="TimesNewRomanPSMT" w:hAnsi="TimesNewRomanPSMT" w:cs="TimesNewRomanPSMT"/>
          <w:sz w:val="23"/>
          <w:szCs w:val="23"/>
        </w:rPr>
        <w:t xml:space="preserve"> preservice teacher understands and uses formal and informal assessment strategies to evaluate and ensure the continuous intellectual, social, and phys</w:t>
      </w:r>
      <w:r w:rsidR="00893AA7" w:rsidRPr="00893AA7">
        <w:rPr>
          <w:rFonts w:ascii="TimesNewRomanPSMT" w:hAnsi="TimesNewRomanPSMT" w:cs="TimesNewRomanPSMT"/>
          <w:sz w:val="23"/>
          <w:szCs w:val="23"/>
        </w:rPr>
        <w:t xml:space="preserve">ical development of the learner by </w:t>
      </w:r>
      <w:r w:rsidR="00893AA7" w:rsidRPr="00893AA7">
        <w:rPr>
          <w:rFonts w:ascii="TimesNewRomanPSMT" w:hAnsi="TimesNewRomanPSMT" w:cs="TimesNewRomanPSMT"/>
          <w:sz w:val="23"/>
          <w:szCs w:val="23"/>
        </w:rPr>
        <w:t xml:space="preserve">evaluates the effect of class activities on both individual and the class as a whole, collecting information through observation of classroom interactions, questioning, and </w:t>
      </w:r>
      <w:r w:rsidR="00893AA7" w:rsidRPr="00893AA7">
        <w:rPr>
          <w:rFonts w:ascii="TimesNewRomanPSMT" w:hAnsi="TimesNewRomanPSMT" w:cs="TimesNewRomanPSMT"/>
          <w:sz w:val="23"/>
          <w:szCs w:val="23"/>
        </w:rPr>
        <w:t>analysis of student work.</w:t>
      </w:r>
    </w:p>
    <w:p w14:paraId="188F3902" w14:textId="77777777" w:rsidR="00893AA7" w:rsidRDefault="00893AA7" w:rsidP="00581E64">
      <w:pPr>
        <w:autoSpaceDE w:val="0"/>
        <w:autoSpaceDN w:val="0"/>
        <w:adjustRightInd w:val="0"/>
        <w:ind w:left="720"/>
        <w:rPr>
          <w:rFonts w:ascii="TimesNewRomanPSMT" w:hAnsi="TimesNewRomanPSMT" w:cs="TimesNewRomanPSMT"/>
          <w:b/>
          <w:sz w:val="23"/>
          <w:szCs w:val="23"/>
        </w:rPr>
      </w:pPr>
    </w:p>
    <w:p w14:paraId="3D4533D5" w14:textId="4CB86897" w:rsidR="00D57A78" w:rsidRPr="00D57A78" w:rsidRDefault="00D57A78" w:rsidP="00581E64">
      <w:pPr>
        <w:autoSpaceDE w:val="0"/>
        <w:autoSpaceDN w:val="0"/>
        <w:adjustRightInd w:val="0"/>
        <w:ind w:left="720"/>
        <w:rPr>
          <w:rFonts w:ascii="TimesNewRomanPSMT" w:hAnsi="TimesNewRomanPSMT" w:cs="TimesNewRomanPSMT"/>
          <w:b/>
          <w:sz w:val="23"/>
          <w:szCs w:val="23"/>
        </w:rPr>
      </w:pPr>
      <w:r w:rsidRPr="00D57A78">
        <w:rPr>
          <w:rFonts w:ascii="TimesNewRomanPSMT" w:hAnsi="TimesNewRomanPSMT" w:cs="TimesNewRomanPSMT"/>
          <w:b/>
          <w:sz w:val="23"/>
          <w:szCs w:val="23"/>
        </w:rPr>
        <w:t>CF</w:t>
      </w:r>
      <w:r w:rsidR="00893AA7">
        <w:t>2.   </w:t>
      </w:r>
      <w:r w:rsidR="00893AA7">
        <w:rPr>
          <w:b/>
        </w:rPr>
        <w:t>Subject Matter</w:t>
      </w:r>
      <w:r w:rsidR="00893AA7">
        <w:t>: strong knowledge of subject matter discipline content and the ability to integrate content with pedagogy appropriate to the candidate’s field of study</w:t>
      </w:r>
    </w:p>
    <w:p w14:paraId="59913DF9" w14:textId="77777777" w:rsidR="00893AA7" w:rsidRDefault="00D57A78" w:rsidP="00C254E2">
      <w:pPr>
        <w:autoSpaceDE w:val="0"/>
        <w:autoSpaceDN w:val="0"/>
        <w:adjustRightInd w:val="0"/>
        <w:rPr>
          <w:rFonts w:ascii="TimesNewRomanPSMT" w:hAnsi="TimesNewRomanPSMT" w:cs="TimesNewRomanPSMT"/>
          <w:b/>
          <w:sz w:val="23"/>
          <w:szCs w:val="23"/>
        </w:rPr>
      </w:pPr>
      <w:r w:rsidRPr="00D57A78">
        <w:rPr>
          <w:rFonts w:ascii="TimesNewRomanPSMT" w:hAnsi="TimesNewRomanPSMT" w:cs="TimesNewRomanPSMT"/>
          <w:b/>
          <w:sz w:val="23"/>
          <w:szCs w:val="23"/>
        </w:rPr>
        <w:tab/>
      </w:r>
    </w:p>
    <w:p w14:paraId="1A17DF16" w14:textId="77777777" w:rsidR="00893AA7" w:rsidRPr="00893AA7" w:rsidRDefault="00C254E2" w:rsidP="00893AA7">
      <w:pPr>
        <w:ind w:left="720"/>
        <w:rPr>
          <w:rFonts w:ascii="Times" w:hAnsi="Times"/>
          <w:sz w:val="20"/>
          <w:szCs w:val="20"/>
        </w:rPr>
      </w:pPr>
      <w:r>
        <w:rPr>
          <w:rFonts w:ascii="TimesNewRomanPSMT" w:hAnsi="TimesNewRomanPSMT" w:cs="TimesNewRomanPSMT"/>
          <w:b/>
          <w:sz w:val="23"/>
          <w:szCs w:val="23"/>
        </w:rPr>
        <w:t>CC:</w:t>
      </w:r>
      <w:r w:rsidR="00893AA7">
        <w:rPr>
          <w:rFonts w:ascii="TimesNewRomanPSMT" w:hAnsi="TimesNewRomanPSMT" w:cs="TimesNewRomanPSMT"/>
          <w:b/>
          <w:sz w:val="23"/>
          <w:szCs w:val="23"/>
        </w:rPr>
        <w:t xml:space="preserve"> </w:t>
      </w:r>
      <w:bookmarkStart w:id="1" w:name="rl-6-10"/>
      <w:r w:rsidR="00893AA7" w:rsidRPr="00893AA7">
        <w:rPr>
          <w:rFonts w:ascii="Helvetica" w:hAnsi="Helvetica"/>
          <w:color w:val="8A2003"/>
          <w:sz w:val="23"/>
          <w:szCs w:val="23"/>
          <w:shd w:val="clear" w:color="auto" w:fill="FFFFFF"/>
        </w:rPr>
        <w:t>RL.6.10.</w:t>
      </w:r>
      <w:bookmarkEnd w:id="1"/>
      <w:r w:rsidR="00893AA7" w:rsidRPr="00893AA7">
        <w:rPr>
          <w:rFonts w:ascii="Helvetica" w:hAnsi="Helvetica"/>
          <w:color w:val="3B3B3A"/>
          <w:sz w:val="23"/>
          <w:szCs w:val="23"/>
          <w:shd w:val="clear" w:color="auto" w:fill="FFFFFF"/>
        </w:rPr>
        <w:t> By the end of the year, read and comprehend literature, including stories, dramas, and poems, in the grades 6–8 text complexity band proficiently, with scaffolding as needed at the high end of the range.</w:t>
      </w:r>
    </w:p>
    <w:p w14:paraId="22E23538" w14:textId="130CDC4E" w:rsidR="00D57A78" w:rsidRDefault="00D57A78" w:rsidP="00893AA7">
      <w:pPr>
        <w:autoSpaceDE w:val="0"/>
        <w:autoSpaceDN w:val="0"/>
        <w:adjustRightInd w:val="0"/>
        <w:ind w:firstLine="720"/>
        <w:rPr>
          <w:rFonts w:ascii="TimesNewRomanPSMT" w:hAnsi="TimesNewRomanPSMT" w:cs="TimesNewRomanPSMT"/>
          <w:b/>
          <w:sz w:val="23"/>
          <w:szCs w:val="23"/>
        </w:rPr>
      </w:pPr>
    </w:p>
    <w:p w14:paraId="4DC84A72" w14:textId="77777777" w:rsidR="00581E64" w:rsidRPr="00D57A78" w:rsidRDefault="00581E64" w:rsidP="00C254E2">
      <w:pPr>
        <w:autoSpaceDE w:val="0"/>
        <w:autoSpaceDN w:val="0"/>
        <w:adjustRightInd w:val="0"/>
        <w:rPr>
          <w:rFonts w:ascii="TimesNewRomanPSMT" w:hAnsi="TimesNewRomanPSMT" w:cs="TimesNewRomanPSMT"/>
          <w:b/>
          <w:sz w:val="23"/>
          <w:szCs w:val="23"/>
        </w:rPr>
      </w:pPr>
    </w:p>
    <w:p w14:paraId="17DCCA24" w14:textId="77777777" w:rsidR="001A6FF7" w:rsidRDefault="00D57A78"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ab/>
      </w:r>
    </w:p>
    <w:p w14:paraId="0C437F94" w14:textId="77777777" w:rsidR="001A6FF7" w:rsidRDefault="001A6FF7" w:rsidP="001A6FF7">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Anticipatory Set:</w:t>
      </w:r>
      <w:r>
        <w:rPr>
          <w:rFonts w:ascii="TimesNewRomanPSMT" w:hAnsi="TimesNewRomanPSMT" w:cs="TimesNewRomanPSMT"/>
          <w:sz w:val="23"/>
          <w:szCs w:val="23"/>
        </w:rPr>
        <w:t xml:space="preserve"> </w:t>
      </w:r>
    </w:p>
    <w:p w14:paraId="14820299" w14:textId="3F856A3A" w:rsidR="001A6FF7" w:rsidRDefault="00236D54" w:rsidP="00236D54">
      <w:pPr>
        <w:pStyle w:val="ListParagraph"/>
        <w:numPr>
          <w:ilvl w:val="0"/>
          <w:numId w:val="11"/>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The students will answer the following two questions with their shoulder partner:</w:t>
      </w:r>
    </w:p>
    <w:p w14:paraId="51854BE0" w14:textId="5AE77A5E" w:rsidR="00236D54" w:rsidRDefault="00236D54" w:rsidP="00236D54">
      <w:pPr>
        <w:pStyle w:val="ListParagraph"/>
        <w:numPr>
          <w:ilvl w:val="1"/>
          <w:numId w:val="11"/>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What do you like to read?</w:t>
      </w:r>
    </w:p>
    <w:p w14:paraId="41364AFC" w14:textId="7D4E4A4D" w:rsidR="00236D54" w:rsidRPr="00236D54" w:rsidRDefault="00236D54" w:rsidP="00236D54">
      <w:pPr>
        <w:pStyle w:val="ListParagraph"/>
        <w:numPr>
          <w:ilvl w:val="1"/>
          <w:numId w:val="11"/>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What is it about a book that makes you want to pick it up?</w:t>
      </w:r>
    </w:p>
    <w:p w14:paraId="131C3533" w14:textId="77777777" w:rsidR="00C254E2" w:rsidRDefault="00C254E2" w:rsidP="001A6FF7">
      <w:pPr>
        <w:autoSpaceDE w:val="0"/>
        <w:autoSpaceDN w:val="0"/>
        <w:adjustRightInd w:val="0"/>
        <w:rPr>
          <w:rFonts w:ascii="TimesNewRomanPSMT" w:hAnsi="TimesNewRomanPSMT" w:cs="TimesNewRomanPSMT"/>
          <w:sz w:val="23"/>
          <w:szCs w:val="23"/>
        </w:rPr>
      </w:pPr>
    </w:p>
    <w:p w14:paraId="3C31AA89" w14:textId="77777777" w:rsidR="00C254E2" w:rsidRDefault="00C254E2" w:rsidP="001A6FF7">
      <w:pPr>
        <w:autoSpaceDE w:val="0"/>
        <w:autoSpaceDN w:val="0"/>
        <w:adjustRightInd w:val="0"/>
        <w:rPr>
          <w:rFonts w:ascii="TimesNewRomanPSMT" w:hAnsi="TimesNewRomanPSMT" w:cs="TimesNewRomanPSMT"/>
          <w:sz w:val="23"/>
          <w:szCs w:val="23"/>
        </w:rPr>
      </w:pPr>
    </w:p>
    <w:p w14:paraId="58682EC6" w14:textId="77777777" w:rsidR="001A6FF7" w:rsidRDefault="001A6FF7" w:rsidP="001A6FF7">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Instructional Input:</w:t>
      </w:r>
      <w:r>
        <w:rPr>
          <w:rFonts w:ascii="TimesNewRomanPSMT" w:hAnsi="TimesNewRomanPSMT" w:cs="TimesNewRomanPSMT"/>
          <w:sz w:val="23"/>
          <w:szCs w:val="23"/>
        </w:rPr>
        <w:t xml:space="preserve"> </w:t>
      </w:r>
    </w:p>
    <w:p w14:paraId="2FD73613" w14:textId="77777777" w:rsidR="00A42544" w:rsidRDefault="00A42544" w:rsidP="00EB263C">
      <w:pPr>
        <w:autoSpaceDE w:val="0"/>
        <w:autoSpaceDN w:val="0"/>
        <w:adjustRightInd w:val="0"/>
        <w:rPr>
          <w:rFonts w:ascii="TimesNewRomanPSMT" w:hAnsi="TimesNewRomanPSMT" w:cs="TimesNewRomanPSMT"/>
          <w:color w:val="17365D" w:themeColor="text2" w:themeShade="BF"/>
          <w:sz w:val="23"/>
          <w:szCs w:val="23"/>
        </w:rPr>
      </w:pPr>
    </w:p>
    <w:p w14:paraId="6E425011" w14:textId="77777777" w:rsidR="00407100" w:rsidRDefault="00D57A78" w:rsidP="00EB263C">
      <w:pPr>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ab/>
      </w:r>
      <w:r w:rsidRPr="00D57A78">
        <w:rPr>
          <w:rFonts w:ascii="TimesNewRomanPSMT" w:hAnsi="TimesNewRomanPSMT" w:cs="TimesNewRomanPSMT"/>
          <w:b/>
          <w:sz w:val="23"/>
          <w:szCs w:val="23"/>
        </w:rPr>
        <w:t>Materials and Technology:</w:t>
      </w:r>
    </w:p>
    <w:p w14:paraId="7A2BCA8B" w14:textId="5AAFB7CD" w:rsidR="00D57A78" w:rsidRDefault="00236D54" w:rsidP="00236D54">
      <w:pPr>
        <w:pStyle w:val="ListParagraph"/>
        <w:numPr>
          <w:ilvl w:val="0"/>
          <w:numId w:val="11"/>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Smart Board Lesson – How do I choose a book</w:t>
      </w:r>
    </w:p>
    <w:p w14:paraId="6881E80A" w14:textId="682EED4B" w:rsidR="00236D54" w:rsidRDefault="00236D54" w:rsidP="00236D54">
      <w:pPr>
        <w:pStyle w:val="ListParagraph"/>
        <w:numPr>
          <w:ilvl w:val="0"/>
          <w:numId w:val="11"/>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21 different books (3 per table)</w:t>
      </w:r>
    </w:p>
    <w:p w14:paraId="222B0A18" w14:textId="4E898571" w:rsidR="00236D54" w:rsidRDefault="00236D54" w:rsidP="00236D54">
      <w:pPr>
        <w:pStyle w:val="ListParagraph"/>
        <w:numPr>
          <w:ilvl w:val="0"/>
          <w:numId w:val="11"/>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Computers with Internet Access</w:t>
      </w:r>
    </w:p>
    <w:p w14:paraId="67BDFAA0" w14:textId="7E44BCBD" w:rsidR="005F427B" w:rsidRDefault="005F427B" w:rsidP="00236D54">
      <w:pPr>
        <w:pStyle w:val="ListParagraph"/>
        <w:numPr>
          <w:ilvl w:val="0"/>
          <w:numId w:val="11"/>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Google Doc</w:t>
      </w:r>
    </w:p>
    <w:p w14:paraId="78858F98" w14:textId="347B02F2" w:rsidR="005F427B" w:rsidRDefault="005F427B" w:rsidP="00236D54">
      <w:pPr>
        <w:pStyle w:val="ListParagraph"/>
        <w:numPr>
          <w:ilvl w:val="0"/>
          <w:numId w:val="11"/>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Websites:</w:t>
      </w:r>
    </w:p>
    <w:p w14:paraId="6E2CD1FB" w14:textId="77777777" w:rsidR="005F427B" w:rsidRDefault="005F427B" w:rsidP="005F427B">
      <w:pPr>
        <w:pStyle w:val="ListParagraph"/>
        <w:numPr>
          <w:ilvl w:val="1"/>
          <w:numId w:val="11"/>
        </w:numPr>
        <w:tabs>
          <w:tab w:val="left" w:pos="1076"/>
        </w:tabs>
        <w:autoSpaceDE w:val="0"/>
        <w:autoSpaceDN w:val="0"/>
        <w:adjustRightInd w:val="0"/>
        <w:rPr>
          <w:rFonts w:ascii="TimesNewRomanPSMT" w:hAnsi="TimesNewRomanPSMT" w:cs="TimesNewRomanPSMT"/>
          <w:color w:val="17365D" w:themeColor="text2" w:themeShade="BF"/>
          <w:sz w:val="23"/>
          <w:szCs w:val="23"/>
        </w:rPr>
      </w:pPr>
      <w:hyperlink r:id="rId7" w:history="1">
        <w:r w:rsidRPr="00EF2C3B">
          <w:rPr>
            <w:rStyle w:val="Hyperlink"/>
            <w:rFonts w:ascii="TimesNewRomanPSMT" w:hAnsi="TimesNewRomanPSMT" w:cs="TimesNewRomanPSMT"/>
            <w:sz w:val="23"/>
            <w:szCs w:val="23"/>
          </w:rPr>
          <w:t>www.wikihow.com/Choose-a-Good-Book</w:t>
        </w:r>
      </w:hyperlink>
    </w:p>
    <w:p w14:paraId="488082BE" w14:textId="77777777" w:rsidR="005F427B" w:rsidRDefault="00893AA7" w:rsidP="005F427B">
      <w:pPr>
        <w:pStyle w:val="ListParagraph"/>
        <w:numPr>
          <w:ilvl w:val="1"/>
          <w:numId w:val="11"/>
        </w:numPr>
        <w:tabs>
          <w:tab w:val="left" w:pos="1076"/>
        </w:tabs>
        <w:autoSpaceDE w:val="0"/>
        <w:autoSpaceDN w:val="0"/>
        <w:adjustRightInd w:val="0"/>
        <w:rPr>
          <w:rFonts w:ascii="TimesNewRomanPSMT" w:hAnsi="TimesNewRomanPSMT" w:cs="TimesNewRomanPSMT"/>
          <w:color w:val="17365D" w:themeColor="text2" w:themeShade="BF"/>
          <w:sz w:val="23"/>
          <w:szCs w:val="23"/>
        </w:rPr>
      </w:pPr>
      <w:hyperlink r:id="rId8" w:history="1">
        <w:r w:rsidR="005F427B" w:rsidRPr="00EF2C3B">
          <w:rPr>
            <w:rStyle w:val="Hyperlink"/>
            <w:rFonts w:ascii="TimesNewRomanPSMT" w:hAnsi="TimesNewRomanPSMT" w:cs="TimesNewRomanPSMT"/>
            <w:sz w:val="23"/>
            <w:szCs w:val="23"/>
          </w:rPr>
          <w:t>Http://literature-map.com/</w:t>
        </w:r>
      </w:hyperlink>
    </w:p>
    <w:p w14:paraId="36E2C3B7" w14:textId="052496E8" w:rsidR="005F427B" w:rsidRDefault="00893AA7" w:rsidP="005F427B">
      <w:pPr>
        <w:pStyle w:val="ListParagraph"/>
        <w:numPr>
          <w:ilvl w:val="1"/>
          <w:numId w:val="11"/>
        </w:numPr>
        <w:autoSpaceDE w:val="0"/>
        <w:autoSpaceDN w:val="0"/>
        <w:adjustRightInd w:val="0"/>
        <w:rPr>
          <w:rFonts w:ascii="TimesNewRomanPSMT" w:hAnsi="TimesNewRomanPSMT" w:cs="TimesNewRomanPSMT"/>
          <w:sz w:val="23"/>
          <w:szCs w:val="23"/>
        </w:rPr>
      </w:pPr>
      <w:hyperlink r:id="rId9" w:history="1">
        <w:r w:rsidR="005F427B" w:rsidRPr="00EF2C3B">
          <w:rPr>
            <w:rStyle w:val="Hyperlink"/>
            <w:rFonts w:ascii="TimesNewRomanPSMT" w:hAnsi="TimesNewRomanPSMT" w:cs="TimesNewRomanPSMT"/>
            <w:sz w:val="23"/>
            <w:szCs w:val="23"/>
          </w:rPr>
          <w:t>http://readalikes.blogspot.com/2010/03/if-you-like-author-try.html</w:t>
        </w:r>
      </w:hyperlink>
    </w:p>
    <w:p w14:paraId="6B524763" w14:textId="77777777" w:rsidR="00236D54" w:rsidRPr="00236D54" w:rsidRDefault="00236D54" w:rsidP="00236D54">
      <w:pPr>
        <w:pStyle w:val="ListParagraph"/>
        <w:autoSpaceDE w:val="0"/>
        <w:autoSpaceDN w:val="0"/>
        <w:adjustRightInd w:val="0"/>
        <w:rPr>
          <w:rFonts w:ascii="TimesNewRomanPSMT" w:hAnsi="TimesNewRomanPSMT" w:cs="TimesNewRomanPSMT"/>
          <w:sz w:val="23"/>
          <w:szCs w:val="23"/>
        </w:rPr>
      </w:pPr>
    </w:p>
    <w:p w14:paraId="21813BDB" w14:textId="77777777" w:rsidR="00893AA7" w:rsidRDefault="00893AA7" w:rsidP="00D57A78">
      <w:pPr>
        <w:autoSpaceDE w:val="0"/>
        <w:autoSpaceDN w:val="0"/>
        <w:adjustRightInd w:val="0"/>
        <w:ind w:firstLine="720"/>
        <w:rPr>
          <w:rFonts w:ascii="TimesNewRomanPSMT" w:hAnsi="TimesNewRomanPSMT" w:cs="TimesNewRomanPSMT"/>
          <w:b/>
          <w:sz w:val="23"/>
          <w:szCs w:val="23"/>
        </w:rPr>
      </w:pPr>
    </w:p>
    <w:p w14:paraId="7D063CC4" w14:textId="77777777" w:rsidR="00EB263C" w:rsidRPr="00D57A78" w:rsidRDefault="00EB263C" w:rsidP="00D57A78">
      <w:pPr>
        <w:autoSpaceDE w:val="0"/>
        <w:autoSpaceDN w:val="0"/>
        <w:adjustRightInd w:val="0"/>
        <w:ind w:firstLine="720"/>
        <w:rPr>
          <w:rFonts w:ascii="TimesNewRomanPSMT" w:hAnsi="TimesNewRomanPSMT" w:cs="TimesNewRomanPSMT"/>
          <w:b/>
          <w:sz w:val="23"/>
          <w:szCs w:val="23"/>
        </w:rPr>
      </w:pPr>
      <w:r w:rsidRPr="00D57A78">
        <w:rPr>
          <w:rFonts w:ascii="TimesNewRomanPSMT" w:hAnsi="TimesNewRomanPSMT" w:cs="TimesNewRomanPSMT"/>
          <w:b/>
          <w:sz w:val="23"/>
          <w:szCs w:val="23"/>
        </w:rPr>
        <w:lastRenderedPageBreak/>
        <w:t>Procedure</w:t>
      </w:r>
    </w:p>
    <w:p w14:paraId="20209124" w14:textId="1200A418" w:rsidR="00EB263C" w:rsidRDefault="00236D54" w:rsidP="00236D54">
      <w:pPr>
        <w:pStyle w:val="ListParagraph"/>
        <w:numPr>
          <w:ilvl w:val="0"/>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Anticipatory Set:  The students will answer the following two questions with their shoulder partner:  What do you like to read and what is it about a book that makes you want to pick it up?  The students will then share their answers with the class.  (3 minutes – 1 minute to shoulder share</w:t>
      </w:r>
      <w:r w:rsidR="008C3944">
        <w:rPr>
          <w:rFonts w:ascii="TimesNewRomanPSMT" w:hAnsi="TimesNewRomanPSMT" w:cs="TimesNewRomanPSMT"/>
          <w:color w:val="17365D" w:themeColor="text2" w:themeShade="BF"/>
          <w:sz w:val="23"/>
          <w:szCs w:val="23"/>
        </w:rPr>
        <w:t xml:space="preserve"> – each person, 2 minutes for class share and instruction)</w:t>
      </w:r>
    </w:p>
    <w:p w14:paraId="2D2C27D3" w14:textId="3DA3E969" w:rsidR="008C3944" w:rsidRDefault="008C3944" w:rsidP="00236D54">
      <w:pPr>
        <w:pStyle w:val="ListParagraph"/>
        <w:numPr>
          <w:ilvl w:val="0"/>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Mini-Lesson:  How do I choose a book</w:t>
      </w:r>
    </w:p>
    <w:p w14:paraId="543E3FEE" w14:textId="3A354A05" w:rsidR="008C3944" w:rsidRDefault="008C3944" w:rsidP="008C3944">
      <w:pPr>
        <w:pStyle w:val="ListParagraph"/>
        <w:numPr>
          <w:ilvl w:val="1"/>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Teacher will introduce the topic – Choosing a Book for Independent Reading and explain what the teacher looks for when they choose a book at the library or book store</w:t>
      </w:r>
    </w:p>
    <w:p w14:paraId="23D840A9" w14:textId="31EA345F" w:rsidR="008C3944" w:rsidRDefault="008C3944" w:rsidP="008C3944">
      <w:pPr>
        <w:pStyle w:val="ListParagraph"/>
        <w:numPr>
          <w:ilvl w:val="1"/>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 xml:space="preserve">Teacher will ask the students to share ideas for how they pick books.  Examples can include: </w:t>
      </w:r>
    </w:p>
    <w:p w14:paraId="29656541" w14:textId="5F1A3941"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Front Cover/Inside Jacket</w:t>
      </w:r>
    </w:p>
    <w:p w14:paraId="00E7FE7A" w14:textId="5BDEB5F9"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Back Cover Information</w:t>
      </w:r>
    </w:p>
    <w:p w14:paraId="0C134F87" w14:textId="2B888298"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Characters we’ve read about in other books</w:t>
      </w:r>
    </w:p>
    <w:p w14:paraId="30B85B04" w14:textId="3242E053"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Another book in the series</w:t>
      </w:r>
    </w:p>
    <w:p w14:paraId="2F06C867" w14:textId="28963868"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Interesting Title</w:t>
      </w:r>
    </w:p>
    <w:p w14:paraId="4AA49FE0" w14:textId="374EB230"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Great Illustrations</w:t>
      </w:r>
    </w:p>
    <w:p w14:paraId="25FEB411" w14:textId="5158CE75"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Authors we know and like</w:t>
      </w:r>
    </w:p>
    <w:p w14:paraId="61A3509F" w14:textId="1C452E31"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Book recommendations from teachers, friends, and critics</w:t>
      </w:r>
    </w:p>
    <w:p w14:paraId="56F55185" w14:textId="01AD5974"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Books that are movies</w:t>
      </w:r>
    </w:p>
    <w:p w14:paraId="2509BD3B" w14:textId="1DC98F0B"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Genres we like to read</w:t>
      </w:r>
    </w:p>
    <w:p w14:paraId="724D6285" w14:textId="747942F4"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Try the beginning</w:t>
      </w:r>
    </w:p>
    <w:p w14:paraId="588153D0" w14:textId="0B63F5EA"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Read some of the middle</w:t>
      </w:r>
    </w:p>
    <w:p w14:paraId="6B0A7629" w14:textId="20707FA8"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“Must-read” rack in our room</w:t>
      </w:r>
    </w:p>
    <w:p w14:paraId="13E70326" w14:textId="5DFFE67C"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New/popular books</w:t>
      </w:r>
    </w:p>
    <w:p w14:paraId="16DE0203" w14:textId="1748DCCD"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Sequel to a book we’ve read</w:t>
      </w:r>
    </w:p>
    <w:p w14:paraId="4FD7724D" w14:textId="23236F52"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Heard it read aloud</w:t>
      </w:r>
    </w:p>
    <w:p w14:paraId="614B5C5E" w14:textId="16AB5818" w:rsidR="008C3944" w:rsidRDefault="008C3944"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Read it Before and enjoyed it</w:t>
      </w:r>
    </w:p>
    <w:p w14:paraId="6E6E4072" w14:textId="4E861252" w:rsidR="008C3944" w:rsidRDefault="008C3944" w:rsidP="008C3944">
      <w:pPr>
        <w:pStyle w:val="ListParagraph"/>
        <w:numPr>
          <w:ilvl w:val="1"/>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Teacher will show the following sites for choosing a book (if time allows):</w:t>
      </w:r>
    </w:p>
    <w:p w14:paraId="465F3BCD" w14:textId="735EAC46" w:rsidR="008C3944" w:rsidRDefault="00893AA7"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hyperlink r:id="rId10" w:history="1">
        <w:r w:rsidR="0023516C" w:rsidRPr="00EF2C3B">
          <w:rPr>
            <w:rStyle w:val="Hyperlink"/>
            <w:rFonts w:ascii="TimesNewRomanPSMT" w:hAnsi="TimesNewRomanPSMT" w:cs="TimesNewRomanPSMT"/>
            <w:sz w:val="23"/>
            <w:szCs w:val="23"/>
          </w:rPr>
          <w:t>www.wikihow.com/Choose-a-Good-Book</w:t>
        </w:r>
      </w:hyperlink>
    </w:p>
    <w:p w14:paraId="58E189C5" w14:textId="37109C07" w:rsidR="0023516C" w:rsidRDefault="00893AA7"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hyperlink r:id="rId11" w:history="1">
        <w:r w:rsidR="0023516C" w:rsidRPr="00EF2C3B">
          <w:rPr>
            <w:rStyle w:val="Hyperlink"/>
            <w:rFonts w:ascii="TimesNewRomanPSMT" w:hAnsi="TimesNewRomanPSMT" w:cs="TimesNewRomanPSMT"/>
            <w:sz w:val="23"/>
            <w:szCs w:val="23"/>
          </w:rPr>
          <w:t>Http://literature-map.com/</w:t>
        </w:r>
      </w:hyperlink>
    </w:p>
    <w:p w14:paraId="1203F943" w14:textId="099F8A49" w:rsidR="0023516C" w:rsidRDefault="00893AA7" w:rsidP="008C3944">
      <w:pPr>
        <w:pStyle w:val="ListParagraph"/>
        <w:numPr>
          <w:ilvl w:val="2"/>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hyperlink r:id="rId12" w:history="1">
        <w:r w:rsidR="0023516C" w:rsidRPr="00EF2C3B">
          <w:rPr>
            <w:rStyle w:val="Hyperlink"/>
            <w:rFonts w:ascii="TimesNewRomanPSMT" w:hAnsi="TimesNewRomanPSMT" w:cs="TimesNewRomanPSMT"/>
            <w:sz w:val="23"/>
            <w:szCs w:val="23"/>
          </w:rPr>
          <w:t>http://readalikes.blogspot.com/2010/03/if-you-like-author-try.html</w:t>
        </w:r>
      </w:hyperlink>
      <w:r w:rsidR="0023516C">
        <w:rPr>
          <w:rFonts w:ascii="TimesNewRomanPSMT" w:hAnsi="TimesNewRomanPSMT" w:cs="TimesNewRomanPSMT"/>
          <w:color w:val="17365D" w:themeColor="text2" w:themeShade="BF"/>
          <w:sz w:val="23"/>
          <w:szCs w:val="23"/>
        </w:rPr>
        <w:t xml:space="preserve"> </w:t>
      </w:r>
    </w:p>
    <w:p w14:paraId="4888C578" w14:textId="4CEB919B" w:rsidR="0023516C" w:rsidRDefault="0023516C" w:rsidP="0023516C">
      <w:pPr>
        <w:pStyle w:val="ListParagraph"/>
        <w:numPr>
          <w:ilvl w:val="1"/>
          <w:numId w:val="12"/>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Teacher will reveal the list of what we want to find in a book and what things we don’t want to find in a book and the class will discuss why</w:t>
      </w:r>
    </w:p>
    <w:p w14:paraId="58A1A95F" w14:textId="37DE0892" w:rsidR="0023516C" w:rsidRPr="0023516C" w:rsidRDefault="0023516C" w:rsidP="0023516C">
      <w:pPr>
        <w:pStyle w:val="ListParagraph"/>
        <w:numPr>
          <w:ilvl w:val="1"/>
          <w:numId w:val="12"/>
        </w:numPr>
        <w:tabs>
          <w:tab w:val="left" w:pos="1076"/>
        </w:tabs>
        <w:autoSpaceDE w:val="0"/>
        <w:autoSpaceDN w:val="0"/>
        <w:adjustRightInd w:val="0"/>
        <w:rPr>
          <w:color w:val="17365D" w:themeColor="text2" w:themeShade="BF"/>
          <w:sz w:val="23"/>
          <w:szCs w:val="23"/>
        </w:rPr>
      </w:pPr>
      <w:r>
        <w:rPr>
          <w:rFonts w:ascii="TimesNewRomanPSMT" w:hAnsi="TimesNewRomanPSMT" w:cs="TimesNewRomanPSMT"/>
          <w:color w:val="17365D" w:themeColor="text2" w:themeShade="BF"/>
          <w:sz w:val="23"/>
          <w:szCs w:val="23"/>
        </w:rPr>
        <w:t xml:space="preserve">Teacher will introduce the table assessment (informal assessment): </w:t>
      </w:r>
      <w:r w:rsidRPr="0023516C">
        <w:rPr>
          <w:rFonts w:eastAsiaTheme="minorHAnsi"/>
          <w:color w:val="000000"/>
          <w:sz w:val="23"/>
          <w:szCs w:val="23"/>
        </w:rPr>
        <w:t>You have 3 books on your table.  Using the characteristics that we came up with for choosing a book, as a group vote for your top book and convince the class why we should add it to our list of books to read...You have 5 minutes to evaluate and make your decision...</w:t>
      </w:r>
      <w:r>
        <w:rPr>
          <w:rFonts w:eastAsiaTheme="minorHAnsi"/>
          <w:color w:val="000000"/>
          <w:sz w:val="23"/>
          <w:szCs w:val="23"/>
        </w:rPr>
        <w:t>(Groups will then share their pick in Book Commercial Format)</w:t>
      </w:r>
    </w:p>
    <w:p w14:paraId="7E57D5CF" w14:textId="0C8A714A" w:rsidR="003D264D" w:rsidRDefault="003D264D" w:rsidP="0023516C">
      <w:pPr>
        <w:pStyle w:val="ListParagraph"/>
        <w:numPr>
          <w:ilvl w:val="1"/>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Teacher will explain that the students will pick their book out today.  The book that they pick out will go in to their folder, which goes on the shelf.  If they choose any of the following book categories, these books must go back on the shelf at the end of the class each day (only have limited copies):</w:t>
      </w:r>
    </w:p>
    <w:p w14:paraId="3917E5DE" w14:textId="2124D304" w:rsidR="003D264D" w:rsidRDefault="003D264D" w:rsidP="003D264D">
      <w:pPr>
        <w:pStyle w:val="ListParagraph"/>
        <w:numPr>
          <w:ilvl w:val="2"/>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Truman Nominees</w:t>
      </w:r>
    </w:p>
    <w:p w14:paraId="382FE9B0" w14:textId="1CBFFE45" w:rsidR="003D264D" w:rsidRDefault="003D264D" w:rsidP="003D264D">
      <w:pPr>
        <w:pStyle w:val="ListParagraph"/>
        <w:numPr>
          <w:ilvl w:val="2"/>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Mark Twain Nominees</w:t>
      </w:r>
    </w:p>
    <w:p w14:paraId="3628DDA7" w14:textId="58CC2B3B" w:rsidR="003D264D" w:rsidRPr="003D264D" w:rsidRDefault="003D264D" w:rsidP="003D264D">
      <w:pPr>
        <w:pStyle w:val="ListParagraph"/>
        <w:numPr>
          <w:ilvl w:val="2"/>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10 Books</w:t>
      </w:r>
    </w:p>
    <w:p w14:paraId="5BFB9517" w14:textId="0124DDA6" w:rsidR="0023516C" w:rsidRPr="003D264D" w:rsidRDefault="0023516C" w:rsidP="0023516C">
      <w:pPr>
        <w:pStyle w:val="ListParagraph"/>
        <w:numPr>
          <w:ilvl w:val="1"/>
          <w:numId w:val="12"/>
        </w:numPr>
        <w:tabs>
          <w:tab w:val="left" w:pos="1076"/>
        </w:tabs>
        <w:autoSpaceDE w:val="0"/>
        <w:autoSpaceDN w:val="0"/>
        <w:adjustRightInd w:val="0"/>
        <w:rPr>
          <w:color w:val="17365D" w:themeColor="text2" w:themeShade="BF"/>
          <w:sz w:val="23"/>
          <w:szCs w:val="23"/>
        </w:rPr>
      </w:pPr>
      <w:r>
        <w:rPr>
          <w:rFonts w:eastAsiaTheme="minorHAnsi"/>
          <w:color w:val="000000"/>
          <w:sz w:val="23"/>
          <w:szCs w:val="23"/>
        </w:rPr>
        <w:t xml:space="preserve">Teacher will then introduce the idea of creating goals – goals are things that we want to accomplish.  Example – my goal is to graduate this December.  How will I do that  </w:t>
      </w:r>
      <w:r>
        <w:rPr>
          <w:rFonts w:eastAsiaTheme="minorHAnsi"/>
          <w:color w:val="000000"/>
          <w:sz w:val="23"/>
          <w:szCs w:val="23"/>
        </w:rPr>
        <w:lastRenderedPageBreak/>
        <w:t>- I will work hard during my Student Teaching</w:t>
      </w:r>
      <w:r w:rsidR="003D264D">
        <w:rPr>
          <w:rFonts w:eastAsiaTheme="minorHAnsi"/>
          <w:color w:val="000000"/>
          <w:sz w:val="23"/>
          <w:szCs w:val="23"/>
        </w:rPr>
        <w:t xml:space="preserve"> to complete all my assignments and pass all my observations.</w:t>
      </w:r>
    </w:p>
    <w:p w14:paraId="44F18916" w14:textId="3317A16E" w:rsidR="003D264D" w:rsidRDefault="003D264D" w:rsidP="003D264D">
      <w:pPr>
        <w:pStyle w:val="ListParagraph"/>
        <w:numPr>
          <w:ilvl w:val="2"/>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Students will be given the assignment to go on class website to access the Reading Goals/Computer Knowledge survey</w:t>
      </w:r>
    </w:p>
    <w:p w14:paraId="2BA34EED" w14:textId="3A65DD34" w:rsidR="003D264D" w:rsidRDefault="003D264D" w:rsidP="003D264D">
      <w:pPr>
        <w:pStyle w:val="ListParagraph"/>
        <w:numPr>
          <w:ilvl w:val="2"/>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At the same time, students will be allowed to go back to the library and choose a book for their independent reading (teacher should only send student back if they are displaying appropriate behavior)</w:t>
      </w:r>
    </w:p>
    <w:p w14:paraId="7D68D950" w14:textId="54479E6C" w:rsidR="003D264D" w:rsidRDefault="003D264D" w:rsidP="003D264D">
      <w:pPr>
        <w:pStyle w:val="ListParagraph"/>
        <w:numPr>
          <w:ilvl w:val="1"/>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Once all students have complete the Survey and chosen a book, the remainder of the class will be set aside for independent reading.</w:t>
      </w:r>
    </w:p>
    <w:p w14:paraId="74EA1C2B" w14:textId="03C190EF" w:rsidR="003D264D" w:rsidRDefault="003D264D" w:rsidP="003D264D">
      <w:pPr>
        <w:pStyle w:val="ListParagraph"/>
        <w:numPr>
          <w:ilvl w:val="1"/>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Closure:  The students will be asked to name at least three way</w:t>
      </w:r>
      <w:r w:rsidR="00C57479">
        <w:rPr>
          <w:color w:val="17365D" w:themeColor="text2" w:themeShade="BF"/>
          <w:sz w:val="23"/>
          <w:szCs w:val="23"/>
        </w:rPr>
        <w:t>s</w:t>
      </w:r>
      <w:r>
        <w:rPr>
          <w:color w:val="17365D" w:themeColor="text2" w:themeShade="BF"/>
          <w:sz w:val="23"/>
          <w:szCs w:val="23"/>
        </w:rPr>
        <w:t xml:space="preserve"> that they choose a book and why is this important.</w:t>
      </w:r>
    </w:p>
    <w:p w14:paraId="5A95785D" w14:textId="77777777" w:rsidR="003D264D" w:rsidRPr="0023516C" w:rsidRDefault="003D264D" w:rsidP="003D264D">
      <w:pPr>
        <w:pStyle w:val="ListParagraph"/>
        <w:tabs>
          <w:tab w:val="left" w:pos="1076"/>
        </w:tabs>
        <w:autoSpaceDE w:val="0"/>
        <w:autoSpaceDN w:val="0"/>
        <w:adjustRightInd w:val="0"/>
        <w:ind w:left="1440"/>
        <w:rPr>
          <w:color w:val="17365D" w:themeColor="text2" w:themeShade="BF"/>
          <w:sz w:val="23"/>
          <w:szCs w:val="23"/>
        </w:rPr>
      </w:pPr>
    </w:p>
    <w:p w14:paraId="1C6CD0CC" w14:textId="77777777" w:rsidR="00407100" w:rsidRDefault="00407100" w:rsidP="001A6FF7">
      <w:pPr>
        <w:autoSpaceDE w:val="0"/>
        <w:autoSpaceDN w:val="0"/>
        <w:adjustRightInd w:val="0"/>
        <w:rPr>
          <w:rFonts w:ascii="TimesNewRomanPSMT" w:hAnsi="TimesNewRomanPSMT" w:cs="TimesNewRomanPSMT"/>
          <w:sz w:val="23"/>
          <w:szCs w:val="23"/>
        </w:rPr>
      </w:pPr>
    </w:p>
    <w:p w14:paraId="1592D6DD"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Modeling:</w:t>
      </w:r>
    </w:p>
    <w:p w14:paraId="4F92556E" w14:textId="31169BC8" w:rsidR="001A6FF7" w:rsidRDefault="00094228" w:rsidP="00094228">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Teacher will model how to set a goal</w:t>
      </w:r>
    </w:p>
    <w:p w14:paraId="2C64C642" w14:textId="7B5219F5" w:rsidR="00094228" w:rsidRDefault="00094228" w:rsidP="00094228">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Teacher will model how the teacher chooses books to read</w:t>
      </w:r>
    </w:p>
    <w:p w14:paraId="2A32D640" w14:textId="17BABB80" w:rsidR="00094228" w:rsidRPr="00094228" w:rsidRDefault="00094228" w:rsidP="00094228">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Teacher will model how the students</w:t>
      </w:r>
    </w:p>
    <w:p w14:paraId="2599350D" w14:textId="77777777" w:rsidR="00094228" w:rsidRDefault="00094228" w:rsidP="001A6FF7">
      <w:pPr>
        <w:autoSpaceDE w:val="0"/>
        <w:autoSpaceDN w:val="0"/>
        <w:adjustRightInd w:val="0"/>
        <w:rPr>
          <w:rFonts w:ascii="TimesNewRomanPSMT" w:hAnsi="TimesNewRomanPSMT" w:cs="TimesNewRomanPSMT"/>
          <w:b/>
          <w:sz w:val="23"/>
          <w:szCs w:val="23"/>
          <w:u w:val="single"/>
        </w:rPr>
      </w:pPr>
    </w:p>
    <w:p w14:paraId="3BE44A48" w14:textId="77777777" w:rsidR="001A6FF7"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Comprehension Check:</w:t>
      </w:r>
    </w:p>
    <w:p w14:paraId="2891C392" w14:textId="2665AC8C" w:rsidR="00094228" w:rsidRPr="0023516C" w:rsidRDefault="00094228" w:rsidP="00094228">
      <w:pPr>
        <w:pStyle w:val="ListParagraph"/>
        <w:numPr>
          <w:ilvl w:val="1"/>
          <w:numId w:val="12"/>
        </w:numPr>
        <w:tabs>
          <w:tab w:val="left" w:pos="1076"/>
        </w:tabs>
        <w:autoSpaceDE w:val="0"/>
        <w:autoSpaceDN w:val="0"/>
        <w:adjustRightInd w:val="0"/>
        <w:rPr>
          <w:color w:val="17365D" w:themeColor="text2" w:themeShade="BF"/>
          <w:sz w:val="23"/>
          <w:szCs w:val="23"/>
        </w:rPr>
      </w:pPr>
      <w:r>
        <w:rPr>
          <w:rFonts w:ascii="TimesNewRomanPSMT" w:hAnsi="TimesNewRomanPSMT" w:cs="TimesNewRomanPSMT"/>
          <w:color w:val="17365D" w:themeColor="text2" w:themeShade="BF"/>
          <w:sz w:val="23"/>
          <w:szCs w:val="23"/>
        </w:rPr>
        <w:t xml:space="preserve">Informal assessment: </w:t>
      </w:r>
      <w:r w:rsidRPr="0023516C">
        <w:rPr>
          <w:rFonts w:eastAsiaTheme="minorHAnsi"/>
          <w:color w:val="000000"/>
          <w:sz w:val="23"/>
          <w:szCs w:val="23"/>
        </w:rPr>
        <w:t>You have 3 books on your table.  Using the characteristics that we came up with for choosing a book, as a group vote for your top book and convince the class why we should add it to our list of books to read...You have 5 minutes to evaluate and make your decision...</w:t>
      </w:r>
      <w:r>
        <w:rPr>
          <w:rFonts w:eastAsiaTheme="minorHAnsi"/>
          <w:color w:val="000000"/>
          <w:sz w:val="23"/>
          <w:szCs w:val="23"/>
        </w:rPr>
        <w:t>(Groups will then share their pick in Book Commercial Format)</w:t>
      </w:r>
    </w:p>
    <w:p w14:paraId="0B2C4301" w14:textId="77777777" w:rsidR="00D57A78" w:rsidRDefault="00D57A78" w:rsidP="001A6FF7">
      <w:pPr>
        <w:autoSpaceDE w:val="0"/>
        <w:autoSpaceDN w:val="0"/>
        <w:adjustRightInd w:val="0"/>
        <w:rPr>
          <w:rFonts w:ascii="TimesNewRomanPSMT" w:hAnsi="TimesNewRomanPSMT" w:cs="TimesNewRomanPSMT"/>
          <w:sz w:val="23"/>
          <w:szCs w:val="23"/>
        </w:rPr>
      </w:pPr>
    </w:p>
    <w:p w14:paraId="3C13308A"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Assignments:</w:t>
      </w:r>
    </w:p>
    <w:p w14:paraId="4739FA4B" w14:textId="77777777" w:rsidR="001A6FF7" w:rsidRDefault="001A6FF7" w:rsidP="001A6FF7">
      <w:pPr>
        <w:autoSpaceDE w:val="0"/>
        <w:autoSpaceDN w:val="0"/>
        <w:adjustRightInd w:val="0"/>
        <w:rPr>
          <w:rFonts w:ascii="TimesNewRomanPSMT" w:hAnsi="TimesNewRomanPSMT" w:cs="TimesNewRomanPSMT"/>
          <w:sz w:val="23"/>
          <w:szCs w:val="23"/>
        </w:rPr>
      </w:pPr>
    </w:p>
    <w:p w14:paraId="1643F91F" w14:textId="77777777" w:rsidR="001A6FF7" w:rsidRPr="00D57A78" w:rsidRDefault="001A6FF7" w:rsidP="001A6FF7">
      <w:pPr>
        <w:autoSpaceDE w:val="0"/>
        <w:autoSpaceDN w:val="0"/>
        <w:adjustRightInd w:val="0"/>
        <w:ind w:firstLine="720"/>
        <w:rPr>
          <w:rFonts w:ascii="TimesNewRomanPSMT" w:hAnsi="TimesNewRomanPSMT" w:cs="TimesNewRomanPSMT"/>
          <w:b/>
          <w:sz w:val="23"/>
          <w:szCs w:val="23"/>
        </w:rPr>
      </w:pPr>
      <w:r w:rsidRPr="00D57A78">
        <w:rPr>
          <w:rFonts w:ascii="TimesNewRomanPSMT" w:hAnsi="TimesNewRomanPSMT" w:cs="TimesNewRomanPSMT"/>
          <w:b/>
          <w:sz w:val="23"/>
          <w:szCs w:val="23"/>
        </w:rPr>
        <w:t>Guided Practice:</w:t>
      </w:r>
    </w:p>
    <w:p w14:paraId="48B8E6FD" w14:textId="63D84C2C" w:rsidR="001A6FF7" w:rsidRDefault="005F427B" w:rsidP="005F427B">
      <w:pPr>
        <w:pStyle w:val="ListParagraph"/>
        <w:numPr>
          <w:ilvl w:val="0"/>
          <w:numId w:val="14"/>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Class will discuss the factors involved when choosing a book to read</w:t>
      </w:r>
    </w:p>
    <w:p w14:paraId="4CA1521F" w14:textId="7BEF16D0" w:rsidR="005F427B" w:rsidRDefault="005F427B" w:rsidP="005F427B">
      <w:pPr>
        <w:pStyle w:val="ListParagraph"/>
        <w:numPr>
          <w:ilvl w:val="0"/>
          <w:numId w:val="14"/>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Small groups will work together to pick a book and then they will present the book in a book commercial</w:t>
      </w:r>
    </w:p>
    <w:p w14:paraId="1E4B19CF" w14:textId="5959B0CB" w:rsidR="005F427B" w:rsidRDefault="005F427B" w:rsidP="005F427B">
      <w:pPr>
        <w:pStyle w:val="ListParagraph"/>
        <w:numPr>
          <w:ilvl w:val="0"/>
          <w:numId w:val="14"/>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Students will complete a survey predicting their reading goals</w:t>
      </w:r>
    </w:p>
    <w:p w14:paraId="4229D192" w14:textId="60E04505" w:rsidR="005F427B" w:rsidRPr="005F427B" w:rsidRDefault="005F427B" w:rsidP="005F427B">
      <w:pPr>
        <w:pStyle w:val="ListParagraph"/>
        <w:numPr>
          <w:ilvl w:val="0"/>
          <w:numId w:val="14"/>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Students will choose a book for independent reading</w:t>
      </w:r>
    </w:p>
    <w:p w14:paraId="61DC9417" w14:textId="77777777" w:rsidR="001A6FF7" w:rsidRDefault="001A6FF7" w:rsidP="001A6FF7">
      <w:pPr>
        <w:autoSpaceDE w:val="0"/>
        <w:autoSpaceDN w:val="0"/>
        <w:adjustRightInd w:val="0"/>
        <w:ind w:firstLine="720"/>
        <w:rPr>
          <w:rFonts w:ascii="TimesNewRomanPSMT" w:hAnsi="TimesNewRomanPSMT" w:cs="TimesNewRomanPSMT"/>
          <w:sz w:val="23"/>
          <w:szCs w:val="23"/>
        </w:rPr>
      </w:pPr>
    </w:p>
    <w:p w14:paraId="662A203A" w14:textId="77777777" w:rsidR="001A6FF7" w:rsidRPr="00D57A78" w:rsidRDefault="001A6FF7" w:rsidP="001A6FF7">
      <w:pPr>
        <w:autoSpaceDE w:val="0"/>
        <w:autoSpaceDN w:val="0"/>
        <w:adjustRightInd w:val="0"/>
        <w:ind w:firstLine="720"/>
        <w:rPr>
          <w:rFonts w:ascii="TimesNewRomanPSMT" w:hAnsi="TimesNewRomanPSMT" w:cs="TimesNewRomanPSMT"/>
          <w:b/>
          <w:sz w:val="23"/>
          <w:szCs w:val="23"/>
        </w:rPr>
      </w:pPr>
      <w:r w:rsidRPr="00D57A78">
        <w:rPr>
          <w:rFonts w:ascii="TimesNewRomanPSMT" w:hAnsi="TimesNewRomanPSMT" w:cs="TimesNewRomanPSMT"/>
          <w:b/>
          <w:sz w:val="23"/>
          <w:szCs w:val="23"/>
        </w:rPr>
        <w:t>Independent Practice:</w:t>
      </w:r>
    </w:p>
    <w:p w14:paraId="58FAB2BB" w14:textId="3378E38D" w:rsidR="001A6FF7" w:rsidRDefault="003D264D" w:rsidP="003D264D">
      <w:pPr>
        <w:pStyle w:val="ListParagraph"/>
        <w:numPr>
          <w:ilvl w:val="0"/>
          <w:numId w:val="13"/>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Students will read outside of class</w:t>
      </w:r>
      <w:r w:rsidR="005F427B">
        <w:rPr>
          <w:rFonts w:ascii="TimesNewRomanPSMT" w:hAnsi="TimesNewRomanPSMT" w:cs="TimesNewRomanPSMT"/>
          <w:sz w:val="23"/>
          <w:szCs w:val="23"/>
        </w:rPr>
        <w:t xml:space="preserve"> </w:t>
      </w:r>
    </w:p>
    <w:p w14:paraId="1B089640" w14:textId="77777777" w:rsidR="005F427B" w:rsidRPr="003D264D" w:rsidRDefault="005F427B" w:rsidP="005F427B">
      <w:pPr>
        <w:pStyle w:val="ListParagraph"/>
        <w:autoSpaceDE w:val="0"/>
        <w:autoSpaceDN w:val="0"/>
        <w:adjustRightInd w:val="0"/>
        <w:ind w:left="1440"/>
        <w:rPr>
          <w:rFonts w:ascii="TimesNewRomanPSMT" w:hAnsi="TimesNewRomanPSMT" w:cs="TimesNewRomanPSMT"/>
          <w:sz w:val="23"/>
          <w:szCs w:val="23"/>
        </w:rPr>
      </w:pPr>
    </w:p>
    <w:p w14:paraId="24A7A80C"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Closure/Summary:</w:t>
      </w:r>
    </w:p>
    <w:p w14:paraId="4EE68E5A" w14:textId="6B785E2B" w:rsidR="00605B30" w:rsidRDefault="003D264D" w:rsidP="001010E4">
      <w:pPr>
        <w:pStyle w:val="ListParagraph"/>
        <w:autoSpaceDE w:val="0"/>
        <w:autoSpaceDN w:val="0"/>
        <w:adjustRightInd w:val="0"/>
        <w:ind w:left="1440"/>
        <w:rPr>
          <w:rFonts w:ascii="TimesNewRomanPSMT" w:hAnsi="TimesNewRomanPSMT" w:cs="TimesNewRomanPSMT"/>
          <w:sz w:val="23"/>
          <w:szCs w:val="23"/>
        </w:rPr>
      </w:pPr>
      <w:r>
        <w:rPr>
          <w:color w:val="17365D" w:themeColor="text2" w:themeShade="BF"/>
          <w:sz w:val="23"/>
          <w:szCs w:val="23"/>
        </w:rPr>
        <w:t>The students will be asked to name at least three way</w:t>
      </w:r>
      <w:r w:rsidR="00C57479">
        <w:rPr>
          <w:color w:val="17365D" w:themeColor="text2" w:themeShade="BF"/>
          <w:sz w:val="23"/>
          <w:szCs w:val="23"/>
        </w:rPr>
        <w:t>s</w:t>
      </w:r>
      <w:r>
        <w:rPr>
          <w:color w:val="17365D" w:themeColor="text2" w:themeShade="BF"/>
          <w:sz w:val="23"/>
          <w:szCs w:val="23"/>
        </w:rPr>
        <w:t xml:space="preserve"> that they choose a book and why is this important.</w:t>
      </w:r>
    </w:p>
    <w:p w14:paraId="7DF00329" w14:textId="77777777" w:rsidR="001A6FF7" w:rsidRDefault="001A6FF7" w:rsidP="001A6FF7">
      <w:pPr>
        <w:autoSpaceDE w:val="0"/>
        <w:autoSpaceDN w:val="0"/>
        <w:adjustRightInd w:val="0"/>
        <w:rPr>
          <w:rFonts w:ascii="TimesNewRomanPSMT" w:hAnsi="TimesNewRomanPSMT" w:cs="TimesNewRomanPSMT"/>
          <w:sz w:val="23"/>
          <w:szCs w:val="23"/>
        </w:rPr>
      </w:pPr>
    </w:p>
    <w:p w14:paraId="7BB62E62" w14:textId="77777777" w:rsidR="001A6FF7" w:rsidRDefault="001A6FF7" w:rsidP="001A6FF7">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Application:</w:t>
      </w:r>
      <w:r>
        <w:rPr>
          <w:rFonts w:ascii="TimesNewRomanPSMT" w:hAnsi="TimesNewRomanPSMT" w:cs="TimesNewRomanPSMT"/>
          <w:sz w:val="23"/>
          <w:szCs w:val="23"/>
        </w:rPr>
        <w:t xml:space="preserve"> </w:t>
      </w:r>
    </w:p>
    <w:p w14:paraId="01997F97" w14:textId="16B2F3A3" w:rsidR="00C254E2" w:rsidRPr="00094228" w:rsidRDefault="00094228" w:rsidP="00094228">
      <w:pPr>
        <w:pStyle w:val="ListParagraph"/>
        <w:numPr>
          <w:ilvl w:val="0"/>
          <w:numId w:val="13"/>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Students will need to be able to pick out books on their own</w:t>
      </w:r>
      <w:r w:rsidR="00C57479">
        <w:rPr>
          <w:rFonts w:ascii="TimesNewRomanPSMT" w:hAnsi="TimesNewRomanPSMT" w:cs="TimesNewRomanPSMT"/>
          <w:sz w:val="23"/>
          <w:szCs w:val="23"/>
        </w:rPr>
        <w:t xml:space="preserve"> for independent reading throughout the school year and beyond this school year.</w:t>
      </w:r>
    </w:p>
    <w:p w14:paraId="78C07ADA" w14:textId="77777777" w:rsidR="00C254E2" w:rsidRDefault="00C254E2" w:rsidP="001A6FF7">
      <w:pPr>
        <w:autoSpaceDE w:val="0"/>
        <w:autoSpaceDN w:val="0"/>
        <w:adjustRightInd w:val="0"/>
        <w:rPr>
          <w:rFonts w:ascii="TimesNewRomanPSMT" w:hAnsi="TimesNewRomanPSMT" w:cs="TimesNewRomanPSMT"/>
          <w:sz w:val="23"/>
          <w:szCs w:val="23"/>
        </w:rPr>
      </w:pPr>
    </w:p>
    <w:p w14:paraId="0B35E37A" w14:textId="77777777" w:rsidR="001A6FF7" w:rsidRDefault="001A6FF7" w:rsidP="00D57A78">
      <w:pPr>
        <w:autoSpaceDE w:val="0"/>
        <w:autoSpaceDN w:val="0"/>
        <w:adjustRightInd w:val="0"/>
        <w:rPr>
          <w:sz w:val="20"/>
          <w:szCs w:val="20"/>
        </w:rPr>
      </w:pPr>
      <w:r w:rsidRPr="00D57A78">
        <w:rPr>
          <w:rFonts w:ascii="TimesNewRomanPSMT" w:hAnsi="TimesNewRomanPSMT" w:cs="TimesNewRomanPSMT"/>
          <w:b/>
          <w:sz w:val="23"/>
          <w:szCs w:val="23"/>
          <w:u w:val="single"/>
        </w:rPr>
        <w:t>Modifications:</w:t>
      </w:r>
      <w:r>
        <w:rPr>
          <w:rFonts w:ascii="TimesNewRomanPSMT" w:hAnsi="TimesNewRomanPSMT" w:cs="TimesNewRomanPSMT"/>
          <w:sz w:val="23"/>
          <w:szCs w:val="23"/>
        </w:rPr>
        <w:t xml:space="preserve"> </w:t>
      </w:r>
    </w:p>
    <w:p w14:paraId="2D647C17" w14:textId="3B84A3B4" w:rsidR="001A6FF7" w:rsidRDefault="00C57479" w:rsidP="00C57479">
      <w:pPr>
        <w:pStyle w:val="ListParagraph"/>
        <w:numPr>
          <w:ilvl w:val="0"/>
          <w:numId w:val="13"/>
        </w:numPr>
        <w:spacing w:line="276" w:lineRule="auto"/>
      </w:pPr>
      <w:r>
        <w:t>Student who’s IEP requires the use of laptop to take notes will be allowed to use the laptop during the lecture to record notes.</w:t>
      </w:r>
    </w:p>
    <w:p w14:paraId="2A132524" w14:textId="2762BF36" w:rsidR="00C57479" w:rsidRDefault="00C57479" w:rsidP="00C57479">
      <w:pPr>
        <w:pStyle w:val="ListParagraph"/>
        <w:numPr>
          <w:ilvl w:val="0"/>
          <w:numId w:val="13"/>
        </w:numPr>
        <w:spacing w:line="276" w:lineRule="auto"/>
      </w:pPr>
      <w:r>
        <w:lastRenderedPageBreak/>
        <w:t>Lesson can be saved and downloaded to individual computers for those students who are absent.</w:t>
      </w:r>
    </w:p>
    <w:p w14:paraId="6A89111F" w14:textId="7BA10637" w:rsidR="00C57479" w:rsidRDefault="00C57479" w:rsidP="00C57479">
      <w:pPr>
        <w:pStyle w:val="ListParagraph"/>
        <w:numPr>
          <w:ilvl w:val="0"/>
          <w:numId w:val="13"/>
        </w:numPr>
        <w:spacing w:line="480" w:lineRule="auto"/>
      </w:pPr>
      <w:r>
        <w:t>Quiet reading area will be provided for those students whose IEP requires it.</w:t>
      </w:r>
    </w:p>
    <w:p w14:paraId="02F93DC0" w14:textId="77777777" w:rsidR="006874EC" w:rsidRDefault="006874EC"/>
    <w:sectPr w:rsidR="006874EC" w:rsidSect="00687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033"/>
    <w:multiLevelType w:val="hybridMultilevel"/>
    <w:tmpl w:val="D262A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12EC"/>
    <w:multiLevelType w:val="hybridMultilevel"/>
    <w:tmpl w:val="14208E7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19CA7EC2"/>
    <w:multiLevelType w:val="hybridMultilevel"/>
    <w:tmpl w:val="6340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470A37"/>
    <w:multiLevelType w:val="hybridMultilevel"/>
    <w:tmpl w:val="1F06A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4E2D62"/>
    <w:multiLevelType w:val="hybridMultilevel"/>
    <w:tmpl w:val="96167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9D5BB3"/>
    <w:multiLevelType w:val="hybridMultilevel"/>
    <w:tmpl w:val="6B1C6AC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2598768D"/>
    <w:multiLevelType w:val="hybridMultilevel"/>
    <w:tmpl w:val="ABA20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542A0D"/>
    <w:multiLevelType w:val="hybridMultilevel"/>
    <w:tmpl w:val="8F5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B5831"/>
    <w:multiLevelType w:val="hybridMultilevel"/>
    <w:tmpl w:val="0004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E1671"/>
    <w:multiLevelType w:val="hybridMultilevel"/>
    <w:tmpl w:val="33C4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67311"/>
    <w:multiLevelType w:val="hybridMultilevel"/>
    <w:tmpl w:val="6368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D0719"/>
    <w:multiLevelType w:val="hybridMultilevel"/>
    <w:tmpl w:val="F4BEC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BC7585"/>
    <w:multiLevelType w:val="hybridMultilevel"/>
    <w:tmpl w:val="85D4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76595"/>
    <w:multiLevelType w:val="hybridMultilevel"/>
    <w:tmpl w:val="D4706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F5531C"/>
    <w:multiLevelType w:val="hybridMultilevel"/>
    <w:tmpl w:val="C0A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1"/>
  </w:num>
  <w:num w:numId="5">
    <w:abstractNumId w:val="5"/>
  </w:num>
  <w:num w:numId="6">
    <w:abstractNumId w:val="6"/>
  </w:num>
  <w:num w:numId="7">
    <w:abstractNumId w:val="3"/>
  </w:num>
  <w:num w:numId="8">
    <w:abstractNumId w:val="7"/>
  </w:num>
  <w:num w:numId="9">
    <w:abstractNumId w:val="4"/>
  </w:num>
  <w:num w:numId="10">
    <w:abstractNumId w:val="12"/>
  </w:num>
  <w:num w:numId="11">
    <w:abstractNumId w:val="9"/>
  </w:num>
  <w:num w:numId="12">
    <w:abstractNumId w:val="0"/>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F7"/>
    <w:rsid w:val="00094228"/>
    <w:rsid w:val="001010E4"/>
    <w:rsid w:val="00113315"/>
    <w:rsid w:val="001A6FF7"/>
    <w:rsid w:val="0023516C"/>
    <w:rsid w:val="00236D54"/>
    <w:rsid w:val="002C442E"/>
    <w:rsid w:val="003D264D"/>
    <w:rsid w:val="00407100"/>
    <w:rsid w:val="005404A3"/>
    <w:rsid w:val="00581E64"/>
    <w:rsid w:val="005F427B"/>
    <w:rsid w:val="00605B30"/>
    <w:rsid w:val="006874EC"/>
    <w:rsid w:val="007073C1"/>
    <w:rsid w:val="00757415"/>
    <w:rsid w:val="00893AA7"/>
    <w:rsid w:val="008C3944"/>
    <w:rsid w:val="009F0DDC"/>
    <w:rsid w:val="00A42544"/>
    <w:rsid w:val="00A652FF"/>
    <w:rsid w:val="00A859B8"/>
    <w:rsid w:val="00C254E2"/>
    <w:rsid w:val="00C57479"/>
    <w:rsid w:val="00D57A78"/>
    <w:rsid w:val="00EB2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D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3C"/>
    <w:pPr>
      <w:ind w:left="720"/>
      <w:contextualSpacing/>
    </w:pPr>
  </w:style>
  <w:style w:type="character" w:styleId="Hyperlink">
    <w:name w:val="Hyperlink"/>
    <w:basedOn w:val="DefaultParagraphFont"/>
    <w:uiPriority w:val="99"/>
    <w:unhideWhenUsed/>
    <w:rsid w:val="0023516C"/>
    <w:rPr>
      <w:color w:val="0000FF" w:themeColor="hyperlink"/>
      <w:u w:val="single"/>
    </w:rPr>
  </w:style>
  <w:style w:type="character" w:styleId="FollowedHyperlink">
    <w:name w:val="FollowedHyperlink"/>
    <w:basedOn w:val="DefaultParagraphFont"/>
    <w:uiPriority w:val="99"/>
    <w:semiHidden/>
    <w:unhideWhenUsed/>
    <w:rsid w:val="005F427B"/>
    <w:rPr>
      <w:color w:val="800080" w:themeColor="followedHyperlink"/>
      <w:u w:val="single"/>
    </w:rPr>
  </w:style>
  <w:style w:type="character" w:customStyle="1" w:styleId="apple-converted-space">
    <w:name w:val="apple-converted-space"/>
    <w:basedOn w:val="DefaultParagraphFont"/>
    <w:rsid w:val="00893A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3C"/>
    <w:pPr>
      <w:ind w:left="720"/>
      <w:contextualSpacing/>
    </w:pPr>
  </w:style>
  <w:style w:type="character" w:styleId="Hyperlink">
    <w:name w:val="Hyperlink"/>
    <w:basedOn w:val="DefaultParagraphFont"/>
    <w:uiPriority w:val="99"/>
    <w:unhideWhenUsed/>
    <w:rsid w:val="0023516C"/>
    <w:rPr>
      <w:color w:val="0000FF" w:themeColor="hyperlink"/>
      <w:u w:val="single"/>
    </w:rPr>
  </w:style>
  <w:style w:type="character" w:styleId="FollowedHyperlink">
    <w:name w:val="FollowedHyperlink"/>
    <w:basedOn w:val="DefaultParagraphFont"/>
    <w:uiPriority w:val="99"/>
    <w:semiHidden/>
    <w:unhideWhenUsed/>
    <w:rsid w:val="005F427B"/>
    <w:rPr>
      <w:color w:val="800080" w:themeColor="followedHyperlink"/>
      <w:u w:val="single"/>
    </w:rPr>
  </w:style>
  <w:style w:type="character" w:customStyle="1" w:styleId="apple-converted-space">
    <w:name w:val="apple-converted-space"/>
    <w:basedOn w:val="DefaultParagraphFont"/>
    <w:rsid w:val="0089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terature-map.com/" TargetMode="External"/><Relationship Id="rId12" Type="http://schemas.openxmlformats.org/officeDocument/2006/relationships/hyperlink" Target="http://readalikes.blogspot.com/2010/03/if-you-like-author-try.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ikihow.com/Choose-a-Good-Book" TargetMode="External"/><Relationship Id="rId8" Type="http://schemas.openxmlformats.org/officeDocument/2006/relationships/hyperlink" Target="Http://literature-map.com/" TargetMode="External"/><Relationship Id="rId9" Type="http://schemas.openxmlformats.org/officeDocument/2006/relationships/hyperlink" Target="http://readalikes.blogspot.com/2010/03/if-you-like-author-try.html" TargetMode="External"/><Relationship Id="rId10" Type="http://schemas.openxmlformats.org/officeDocument/2006/relationships/hyperlink" Target="http://www.wikihow.com/Choose-a-Goo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5DA3-0BE9-9F46-85A6-7BF737E5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1002</Words>
  <Characters>5718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Christina Levey</cp:lastModifiedBy>
  <cp:revision>3</cp:revision>
  <cp:lastPrinted>2012-02-07T22:52:00Z</cp:lastPrinted>
  <dcterms:created xsi:type="dcterms:W3CDTF">2012-08-23T22:23:00Z</dcterms:created>
  <dcterms:modified xsi:type="dcterms:W3CDTF">2012-08-24T01:17:00Z</dcterms:modified>
</cp:coreProperties>
</file>